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6E" w:rsidRPr="0005596E" w:rsidRDefault="0005596E" w:rsidP="0005596E">
      <w:pPr>
        <w:shd w:val="clear" w:color="auto" w:fill="FFFFFF"/>
        <w:bidi w:val="0"/>
        <w:spacing w:line="240" w:lineRule="auto"/>
        <w:jc w:val="center"/>
        <w:rPr>
          <w:rFonts w:ascii="Droid Arabic Kufi" w:eastAsia="Times New Roman" w:hAnsi="Droid Arabic Kufi" w:cs="Times New Roman"/>
          <w:b/>
          <w:bCs/>
          <w:color w:val="930D0C"/>
          <w:sz w:val="33"/>
          <w:szCs w:val="33"/>
        </w:rPr>
      </w:pPr>
      <w:r w:rsidRPr="0005596E">
        <w:rPr>
          <w:rFonts w:ascii="Droid Arabic Kufi" w:eastAsia="Times New Roman" w:hAnsi="Droid Arabic Kufi" w:cs="Times New Roman" w:hint="cs"/>
          <w:b/>
          <w:bCs/>
          <w:color w:val="930D0C"/>
          <w:sz w:val="33"/>
          <w:szCs w:val="33"/>
          <w:rtl/>
          <w:lang w:bidi="ar-JO"/>
        </w:rPr>
        <w:t>ن</w:t>
      </w:r>
      <w:r w:rsidRPr="0005596E">
        <w:rPr>
          <w:rFonts w:ascii="Droid Arabic Kufi" w:eastAsia="Times New Roman" w:hAnsi="Droid Arabic Kufi" w:cs="Times New Roman"/>
          <w:b/>
          <w:bCs/>
          <w:color w:val="930D0C"/>
          <w:sz w:val="33"/>
          <w:szCs w:val="33"/>
          <w:rtl/>
        </w:rPr>
        <w:t xml:space="preserve">عي </w:t>
      </w:r>
      <w:r>
        <w:rPr>
          <w:rFonts w:ascii="Droid Arabic Kufi" w:eastAsia="Times New Roman" w:hAnsi="Droid Arabic Kufi" w:cs="Times New Roman" w:hint="cs"/>
          <w:b/>
          <w:bCs/>
          <w:color w:val="930D0C"/>
          <w:sz w:val="33"/>
          <w:szCs w:val="33"/>
          <w:rtl/>
        </w:rPr>
        <w:t>والدة الزملاء محمد وعبد الرحيم ومنى بكر صلاح</w:t>
      </w:r>
    </w:p>
    <w:p w:rsidR="0005596E" w:rsidRPr="0005596E" w:rsidRDefault="0005596E" w:rsidP="0005596E">
      <w:pPr>
        <w:shd w:val="clear" w:color="auto" w:fill="FFFFFF"/>
        <w:bidi w:val="0"/>
        <w:spacing w:line="240" w:lineRule="auto"/>
        <w:jc w:val="both"/>
        <w:rPr>
          <w:rFonts w:ascii="Droid Arabic Naskh" w:eastAsia="Times New Roman" w:hAnsi="Droid Arabic Naskh" w:cs="Times New Roman"/>
          <w:color w:val="383838"/>
          <w:sz w:val="23"/>
          <w:szCs w:val="23"/>
        </w:rPr>
      </w:pPr>
    </w:p>
    <w:p w:rsidR="0005596E" w:rsidRPr="0005596E" w:rsidRDefault="0005596E" w:rsidP="0005596E">
      <w:pPr>
        <w:shd w:val="clear" w:color="auto" w:fill="FFFFFF"/>
        <w:spacing w:after="150" w:line="240" w:lineRule="auto"/>
        <w:jc w:val="center"/>
        <w:rPr>
          <w:rFonts w:ascii="Droid Arabic Naskh" w:eastAsia="Times New Roman" w:hAnsi="Droid Arabic Naskh" w:cs="Times New Roman"/>
          <w:color w:val="383838"/>
          <w:sz w:val="25"/>
          <w:szCs w:val="25"/>
        </w:rPr>
      </w:pPr>
      <w:r w:rsidRPr="0005596E">
        <w:rPr>
          <w:rFonts w:ascii="Droid Arabic Naskh" w:eastAsia="Times New Roman" w:hAnsi="Droid Arabic Naskh" w:cs="Times New Roman"/>
          <w:color w:val="383838"/>
          <w:sz w:val="29"/>
          <w:szCs w:val="29"/>
          <w:rtl/>
        </w:rPr>
        <w:t> </w:t>
      </w:r>
      <w:r w:rsidRPr="0005596E">
        <w:rPr>
          <w:rFonts w:ascii="Helvetica" w:eastAsia="Times New Roman" w:hAnsi="Helvetica" w:cs="Helvetica"/>
          <w:color w:val="1D2129"/>
          <w:sz w:val="29"/>
          <w:szCs w:val="29"/>
          <w:rtl/>
        </w:rPr>
        <w:t xml:space="preserve">ينعى الأستاذ الدكتور نجيب أبو </w:t>
      </w:r>
      <w:proofErr w:type="spellStart"/>
      <w:r w:rsidRPr="0005596E">
        <w:rPr>
          <w:rFonts w:ascii="Helvetica" w:eastAsia="Times New Roman" w:hAnsi="Helvetica" w:cs="Helvetica"/>
          <w:color w:val="1D2129"/>
          <w:sz w:val="29"/>
          <w:szCs w:val="29"/>
          <w:rtl/>
        </w:rPr>
        <w:t>كركي</w:t>
      </w:r>
      <w:proofErr w:type="spellEnd"/>
      <w:r w:rsidRPr="0005596E">
        <w:rPr>
          <w:rFonts w:ascii="Helvetica" w:eastAsia="Times New Roman" w:hAnsi="Helvetica" w:cs="Helvetica"/>
          <w:color w:val="1D2129"/>
          <w:sz w:val="29"/>
          <w:szCs w:val="29"/>
          <w:rtl/>
        </w:rPr>
        <w:t xml:space="preserve"> رئيس الجامعة والهيئتين التدريسية </w:t>
      </w:r>
      <w:r w:rsidRPr="0005596E">
        <w:rPr>
          <w:rFonts w:ascii="Helvetica" w:eastAsia="Times New Roman" w:hAnsi="Helvetica" w:cs="Helvetica" w:hint="cs"/>
          <w:color w:val="1D2129"/>
          <w:sz w:val="29"/>
          <w:szCs w:val="29"/>
          <w:rtl/>
        </w:rPr>
        <w:t>والإدارية</w:t>
      </w:r>
      <w:r w:rsidRPr="0005596E">
        <w:rPr>
          <w:rFonts w:ascii="Helvetica" w:eastAsia="Times New Roman" w:hAnsi="Helvetica" w:cs="Helvetica"/>
          <w:color w:val="1D2129"/>
          <w:sz w:val="29"/>
          <w:szCs w:val="29"/>
          <w:rtl/>
        </w:rPr>
        <w:t>، والطلبة في الجامعة، </w:t>
      </w:r>
    </w:p>
    <w:p w:rsidR="0005596E" w:rsidRPr="0005596E" w:rsidRDefault="0005596E" w:rsidP="0005596E">
      <w:pPr>
        <w:shd w:val="clear" w:color="auto" w:fill="FFFFFF"/>
        <w:spacing w:after="150" w:line="240" w:lineRule="auto"/>
        <w:jc w:val="center"/>
        <w:rPr>
          <w:rFonts w:ascii="Droid Arabic Naskh" w:eastAsia="Times New Roman" w:hAnsi="Droid Arabic Naskh" w:cs="Times New Roman"/>
          <w:b/>
          <w:bCs/>
          <w:color w:val="383838"/>
          <w:sz w:val="33"/>
          <w:szCs w:val="34"/>
          <w:rtl/>
        </w:rPr>
      </w:pPr>
      <w:r w:rsidRPr="0005596E">
        <w:rPr>
          <w:rFonts w:ascii="Droid Arabic Naskh" w:eastAsia="Times New Roman" w:hAnsi="Droid Arabic Naskh" w:cs="Times New Roman" w:hint="cs"/>
          <w:b/>
          <w:bCs/>
          <w:color w:val="383838"/>
          <w:sz w:val="37"/>
          <w:szCs w:val="38"/>
          <w:rtl/>
        </w:rPr>
        <w:t>والدة</w:t>
      </w:r>
      <w:r w:rsidRPr="0005596E">
        <w:rPr>
          <w:rFonts w:ascii="Droid Arabic Naskh" w:eastAsia="Times New Roman" w:hAnsi="Droid Arabic Naskh" w:cs="Times New Roman"/>
          <w:b/>
          <w:bCs/>
          <w:color w:val="383838"/>
          <w:sz w:val="37"/>
          <w:szCs w:val="38"/>
          <w:rtl/>
        </w:rPr>
        <w:t xml:space="preserve"> </w:t>
      </w:r>
      <w:r w:rsidRPr="0005596E">
        <w:rPr>
          <w:rFonts w:ascii="Droid Arabic Naskh" w:eastAsia="Times New Roman" w:hAnsi="Droid Arabic Naskh" w:cs="Times New Roman" w:hint="cs"/>
          <w:b/>
          <w:bCs/>
          <w:color w:val="383838"/>
          <w:sz w:val="37"/>
          <w:szCs w:val="38"/>
          <w:rtl/>
        </w:rPr>
        <w:t>الزملاء محمد وعبد الرحيم ومنى بكر صلاح</w:t>
      </w:r>
      <w:r w:rsidRPr="0005596E">
        <w:rPr>
          <w:rFonts w:ascii="Droid Arabic Naskh" w:eastAsia="Times New Roman" w:hAnsi="Droid Arabic Naskh" w:cs="Times New Roman"/>
          <w:b/>
          <w:bCs/>
          <w:color w:val="383838"/>
          <w:sz w:val="37"/>
          <w:szCs w:val="38"/>
          <w:rtl/>
        </w:rPr>
        <w:t xml:space="preserve"> </w:t>
      </w:r>
    </w:p>
    <w:p w:rsidR="0005596E" w:rsidRPr="0005596E" w:rsidRDefault="0005596E" w:rsidP="0005596E">
      <w:pPr>
        <w:shd w:val="clear" w:color="auto" w:fill="FFFFFF"/>
        <w:spacing w:after="150" w:line="240" w:lineRule="auto"/>
        <w:jc w:val="center"/>
        <w:rPr>
          <w:rFonts w:ascii="Droid Arabic Naskh" w:eastAsia="Times New Roman" w:hAnsi="Droid Arabic Naskh" w:cs="Times New Roman"/>
          <w:color w:val="383838"/>
          <w:sz w:val="25"/>
          <w:szCs w:val="25"/>
          <w:rtl/>
        </w:rPr>
      </w:pPr>
      <w:r w:rsidRPr="0005596E">
        <w:rPr>
          <w:rFonts w:ascii="Droid Arabic Naskh" w:eastAsia="Times New Roman" w:hAnsi="Droid Arabic Naskh" w:cs="Times New Roman"/>
          <w:color w:val="383838"/>
          <w:sz w:val="29"/>
          <w:szCs w:val="29"/>
          <w:rtl/>
        </w:rPr>
        <w:t>لها الرحمة ولأهلها من بعدها حسن العزاء.</w:t>
      </w:r>
    </w:p>
    <w:p w:rsidR="0005596E" w:rsidRPr="0005596E" w:rsidRDefault="0005596E" w:rsidP="0005596E">
      <w:pPr>
        <w:shd w:val="clear" w:color="auto" w:fill="FFFFFF"/>
        <w:spacing w:after="150" w:line="240" w:lineRule="auto"/>
        <w:jc w:val="center"/>
        <w:rPr>
          <w:rFonts w:ascii="Droid Arabic Naskh" w:eastAsia="Times New Roman" w:hAnsi="Droid Arabic Naskh" w:cs="Times New Roman" w:hint="cs"/>
          <w:color w:val="383838"/>
          <w:sz w:val="25"/>
          <w:szCs w:val="25"/>
          <w:rtl/>
        </w:rPr>
      </w:pPr>
      <w:r w:rsidRPr="0005596E">
        <w:rPr>
          <w:rFonts w:ascii="Droid Arabic Naskh" w:eastAsia="Times New Roman" w:hAnsi="Droid Arabic Naskh" w:cs="Times New Roman"/>
          <w:color w:val="383838"/>
          <w:sz w:val="29"/>
          <w:szCs w:val="29"/>
          <w:rtl/>
        </w:rPr>
        <w:t>إنا لله وإنا إليه راجعون</w:t>
      </w:r>
    </w:p>
    <w:p w:rsidR="00DC228A" w:rsidRPr="0005596E" w:rsidRDefault="00DC228A">
      <w:pPr>
        <w:rPr>
          <w:rFonts w:hint="cs"/>
          <w:sz w:val="24"/>
          <w:szCs w:val="24"/>
          <w:lang w:bidi="ar-JO"/>
        </w:rPr>
      </w:pPr>
    </w:p>
    <w:sectPr w:rsidR="00DC228A" w:rsidRPr="000559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Arabic Kuf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Arabic 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5596E"/>
    <w:rsid w:val="0005596E"/>
    <w:rsid w:val="00DC2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2alabel">
    <w:name w:val="a2a_label"/>
    <w:basedOn w:val="a0"/>
    <w:rsid w:val="0005596E"/>
  </w:style>
  <w:style w:type="paragraph" w:styleId="a3">
    <w:name w:val="Normal (Web)"/>
    <w:basedOn w:val="a"/>
    <w:uiPriority w:val="99"/>
    <w:semiHidden/>
    <w:unhideWhenUsed/>
    <w:rsid w:val="000559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5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55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13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1053">
              <w:marLeft w:val="0"/>
              <w:marRight w:val="450"/>
              <w:marTop w:val="9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</dc:creator>
  <cp:keywords/>
  <dc:description/>
  <cp:lastModifiedBy>arwa</cp:lastModifiedBy>
  <cp:revision>3</cp:revision>
  <dcterms:created xsi:type="dcterms:W3CDTF">2019-03-11T06:33:00Z</dcterms:created>
  <dcterms:modified xsi:type="dcterms:W3CDTF">2019-03-11T06:43:00Z</dcterms:modified>
</cp:coreProperties>
</file>